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6B" w:rsidRDefault="00FC156B" w:rsidP="00FC156B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Михайловского муниципального района</w:t>
      </w:r>
    </w:p>
    <w:p w:rsidR="00DA25E7" w:rsidRDefault="00DA25E7" w:rsidP="00DA25E7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главам поселений</w:t>
      </w:r>
    </w:p>
    <w:p w:rsidR="00DA25E7" w:rsidRDefault="00DA25E7" w:rsidP="00DA25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25E7" w:rsidRPr="00EC0673" w:rsidRDefault="00DA25E7" w:rsidP="00DA25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1C43" w:rsidRPr="009F1C43" w:rsidRDefault="009F1C43" w:rsidP="009F1C43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43">
        <w:rPr>
          <w:rFonts w:ascii="Times New Roman" w:hAnsi="Times New Roman" w:cs="Times New Roman"/>
          <w:sz w:val="28"/>
          <w:szCs w:val="28"/>
        </w:rPr>
        <w:t>Прокуратура Михайловского района провела проверку исполнения требований земельного законодательства.</w:t>
      </w:r>
    </w:p>
    <w:p w:rsidR="009F1C43" w:rsidRPr="009F1C43" w:rsidRDefault="009F1C43" w:rsidP="009F1C43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43">
        <w:rPr>
          <w:rFonts w:ascii="Times New Roman" w:hAnsi="Times New Roman" w:cs="Times New Roman"/>
          <w:sz w:val="28"/>
          <w:szCs w:val="28"/>
        </w:rPr>
        <w:t>Установлено, что в администрацию Михайловского муниципального района поступило заявление гражданина о предоставлении в собственность земельного участка в рамах реализации программы «Дальневосточный гектар», которое в нарушение ст. 10 Федерального закона № 119-ФЗ не рассмотрено должностными лицами органа местного самоуправления в установленный 10-дневный срок.</w:t>
      </w:r>
    </w:p>
    <w:p w:rsidR="009F1C43" w:rsidRPr="009F1C43" w:rsidRDefault="009F1C43" w:rsidP="009F1C43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43">
        <w:rPr>
          <w:rFonts w:ascii="Times New Roman" w:hAnsi="Times New Roman" w:cs="Times New Roman"/>
          <w:sz w:val="28"/>
          <w:szCs w:val="28"/>
        </w:rPr>
        <w:t>В связи с выявленным нарушением прокурор Михайловского района вынес постановление о возбуждении в отношении должностного лица администрации дела об административном правонарушении по ч. 1 ст. 19.9 КоАП РФ (нарушение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участков).</w:t>
      </w:r>
    </w:p>
    <w:p w:rsidR="009F1C43" w:rsidRPr="009F1C43" w:rsidRDefault="009F1C43" w:rsidP="009F1C43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43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постановления виновное лицо привлечено к административной ответственности в </w:t>
      </w:r>
      <w:proofErr w:type="gramStart"/>
      <w:r w:rsidRPr="009F1C43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9F1C43">
        <w:rPr>
          <w:rFonts w:ascii="Times New Roman" w:hAnsi="Times New Roman" w:cs="Times New Roman"/>
          <w:sz w:val="28"/>
          <w:szCs w:val="28"/>
        </w:rPr>
        <w:t xml:space="preserve"> штрафа.</w:t>
      </w:r>
    </w:p>
    <w:p w:rsidR="00DA25E7" w:rsidRDefault="009F1C43" w:rsidP="009F1C4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C43">
        <w:rPr>
          <w:rFonts w:ascii="Times New Roman" w:hAnsi="Times New Roman" w:cs="Times New Roman"/>
          <w:sz w:val="28"/>
          <w:szCs w:val="28"/>
        </w:rPr>
        <w:t>Кроме того, прокурор внес представление об устранении нарушения закона главе администрации района, по результатам рассмотрения которого заявление гражданина получило полное, объективное и всестороннее рассмотрение.</w:t>
      </w:r>
    </w:p>
    <w:p w:rsidR="009F1C43" w:rsidRDefault="009F1C43" w:rsidP="009F1C43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25E7" w:rsidRDefault="00DA25E7" w:rsidP="00DA25E7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5E7" w:rsidRDefault="00DA25E7" w:rsidP="00DA25E7">
      <w:pPr>
        <w:pStyle w:val="20"/>
        <w:shd w:val="clear" w:color="auto" w:fill="auto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Д.С.Широков</w:t>
      </w:r>
      <w:proofErr w:type="spellEnd"/>
    </w:p>
    <w:p w:rsidR="00DA25E7" w:rsidRPr="00DA25E7" w:rsidRDefault="00DA25E7" w:rsidP="003E23A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A25E7" w:rsidRPr="00DA25E7" w:rsidRDefault="00DA25E7" w:rsidP="003E23A9">
      <w:pPr>
        <w:jc w:val="both"/>
        <w:rPr>
          <w:rFonts w:ascii="Times New Roman" w:hAnsi="Times New Roman" w:cs="Times New Roman"/>
          <w:lang w:val="en-US"/>
        </w:rPr>
      </w:pPr>
    </w:p>
    <w:sectPr w:rsidR="00DA25E7" w:rsidRPr="00DA25E7" w:rsidSect="00FC156B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73"/>
    <w:rsid w:val="000E07E2"/>
    <w:rsid w:val="00230B16"/>
    <w:rsid w:val="002C5854"/>
    <w:rsid w:val="003A1461"/>
    <w:rsid w:val="003A539E"/>
    <w:rsid w:val="003E23A9"/>
    <w:rsid w:val="004A2D43"/>
    <w:rsid w:val="00780AE4"/>
    <w:rsid w:val="007965F1"/>
    <w:rsid w:val="008F7E44"/>
    <w:rsid w:val="009224E2"/>
    <w:rsid w:val="009F1C43"/>
    <w:rsid w:val="00B904AE"/>
    <w:rsid w:val="00BE26C8"/>
    <w:rsid w:val="00C65DE0"/>
    <w:rsid w:val="00DA25E7"/>
    <w:rsid w:val="00E27DE5"/>
    <w:rsid w:val="00E66BEC"/>
    <w:rsid w:val="00EA1E06"/>
    <w:rsid w:val="00EC0673"/>
    <w:rsid w:val="00ED4335"/>
    <w:rsid w:val="00F91D07"/>
    <w:rsid w:val="00FC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0673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673"/>
    <w:pPr>
      <w:widowControl w:val="0"/>
      <w:shd w:val="clear" w:color="auto" w:fill="FFFFFF"/>
      <w:spacing w:after="360" w:line="0" w:lineRule="atLeast"/>
    </w:pPr>
    <w:rPr>
      <w:rFonts w:ascii="Sylfaen" w:eastAsia="Sylfaen" w:hAnsi="Sylfaen" w:cs="Sylfae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B9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4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C0673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673"/>
    <w:pPr>
      <w:widowControl w:val="0"/>
      <w:shd w:val="clear" w:color="auto" w:fill="FFFFFF"/>
      <w:spacing w:after="360" w:line="0" w:lineRule="atLeast"/>
    </w:pPr>
    <w:rPr>
      <w:rFonts w:ascii="Sylfaen" w:eastAsia="Sylfaen" w:hAnsi="Sylfaen" w:cs="Sylfaen"/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B90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2022-06-28T01:52:00Z</cp:lastPrinted>
  <dcterms:created xsi:type="dcterms:W3CDTF">2019-08-10T02:03:00Z</dcterms:created>
  <dcterms:modified xsi:type="dcterms:W3CDTF">2022-06-28T01:52:00Z</dcterms:modified>
</cp:coreProperties>
</file>